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D4" w:rsidRDefault="005F57D4">
      <w:pPr>
        <w:rPr>
          <w:noProof/>
        </w:rPr>
      </w:pPr>
    </w:p>
    <w:p w:rsidR="005F57D4" w:rsidRDefault="005F57D4">
      <w:pPr>
        <w:rPr>
          <w:noProof/>
        </w:rPr>
      </w:pPr>
    </w:p>
    <w:p w:rsidR="005F57D4" w:rsidRDefault="005F57D4">
      <w:pPr>
        <w:rPr>
          <w:noProof/>
        </w:rPr>
      </w:pPr>
    </w:p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511" w:rsidRPr="002106C0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Monika Bania</w:t>
                            </w:r>
                          </w:p>
                          <w:p w:rsidR="00921511" w:rsidRPr="002106C0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 w:rsid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Rękopisy nie płoną. </w:t>
                            </w:r>
                            <w:r w:rsidR="002106C0" w:rsidRPr="002106C0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Mistrz i Małgorzata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, czyli dialog wspó</w:t>
                            </w:r>
                            <w:r w:rsid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łczesności z tradycją literacką</w:t>
                            </w:r>
                          </w:p>
                          <w:p w:rsid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KARTA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ZADAŃ</w:t>
                            </w:r>
                            <w:r w:rsidR="0024674F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nr 1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: 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Temat: Mistrz i Małgorzata. Pierwsze spotkanie. Miłość (czas trwania 10 minut)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24674F" w:rsidRPr="0024674F" w:rsidRDefault="0024674F" w:rsidP="0024674F">
                            <w:pPr>
                              <w:widowControl w:val="0"/>
                              <w:jc w:val="both"/>
                              <w:rPr>
                                <w:b/>
                              </w:rPr>
                            </w:pPr>
                            <w:r w:rsidRPr="0024674F">
                              <w:rPr>
                                <w:rFonts w:ascii="Calibri" w:eastAsia="Calibri" w:hAnsi="Calibri" w:cs="Calibri"/>
                                <w:b/>
                                <w:u w:val="single"/>
                              </w:rPr>
                              <w:t>Przeczytaj to Klasie:</w:t>
                            </w:r>
                          </w:p>
                          <w:p w:rsidR="00921511" w:rsidRPr="0024674F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24674F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Jokerze, Twoje zadanie: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Wybierasz trzy pary, które odegrają trzy sceny (etiudy improwizowane). Każdej z par określasz wyimaginowaną przestrzeń, czyli to, gdzie rozgrywać się będzie dana sytuacja. Ty decydujesz, wszystko zależy od Ciebie. Staraj się w miarę konkretnie opisać każdą przestrzeń i w kilku słowach zaznaczyć atmosferę miejsca, np. wesołe miasteczko, jesień, godzina 14, głośna muzyka, itd. Niech to będą trzy różne miejsca – po jednym dla każdej z par.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Zadaniem wybranych par jest przedstawienie pierwszego spotkania Mistrza i Małgorzaty. To Wasza wersja, może nawiązywać do powieści lub nie. Istnieje tylko jeden warunek: kiedykolwiek do siebie mówicie, dowolna część Waszego ciała musi fizycznie dotykać jakiejś części ciała drugiej osoby. Każdorazowo gest jest nowy, dotykacie innych części ci</w:t>
                            </w: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ała. Zapomnijcie o miłosnych uśc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iskach. Szukajcie różnorodnych form kontaktu. Niech to będz</w:t>
                            </w: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ie raczej gest ręki dotykający głowy, 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np. z tekstem „ma Pani liść we włosach”, czy przypadkowe nadepnięcie na stopę, a nie miłosne splatanie dłoni. Każda scenka niech będzie krótka, intensywna, treściwa. Spróbujcie dotrzeć 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br/>
                              <w:t>do jakiegoś punktu kulminacyjnego i do puenty, czyli rozwiązać zainicjowaną akcję.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Budujcie Wasze spotkanie na poziomie słowa i gestu. Pamiętajcie: </w:t>
                            </w:r>
                            <w:r w:rsidR="005F57D4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dotyk i t</w:t>
                            </w:r>
                            <w:bookmarkStart w:id="1" w:name="_GoBack"/>
                            <w:bookmarkEnd w:id="1"/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ekst. 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Nie opracowujcie szczegółowego scenariusza. 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Jeśli macie już wymyśloną przestrzeń akcji, to do dzieła! Tu ważna jest improwizacja.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  <w:t>Podsumowanie</w:t>
                            </w:r>
                            <w:r w:rsidR="005F57D4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Podzielcie się waszymi spostrzeżeniami. 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Pytania do aktorów: </w:t>
                            </w:r>
                          </w:p>
                          <w:p w:rsidR="00921511" w:rsidRPr="00921511" w:rsidRDefault="00921511" w:rsidP="00921511">
                            <w:pPr>
                              <w:pStyle w:val="Akapitzlist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co było najtrudniejsze w wykonaniu tego ćwiczenia?</w:t>
                            </w:r>
                          </w:p>
                          <w:p w:rsidR="00921511" w:rsidRPr="00921511" w:rsidRDefault="00921511" w:rsidP="00921511">
                            <w:pPr>
                              <w:pStyle w:val="Akapitzlist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czy „reguła gestów” pomagała czy przeszkadzała Wam w budowaniu tych historii?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Pytania do widzów?</w:t>
                            </w:r>
                          </w:p>
                          <w:p w:rsidR="00921511" w:rsidRPr="00921511" w:rsidRDefault="00921511" w:rsidP="00921511">
                            <w:pPr>
                              <w:pStyle w:val="Akapitzlist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czy stworzył się rodzaj choreografii? Sekwencja ruchów?</w:t>
                            </w:r>
                          </w:p>
                          <w:p w:rsidR="00921511" w:rsidRPr="00921511" w:rsidRDefault="00921511" w:rsidP="00921511">
                            <w:pPr>
                              <w:pStyle w:val="Akapitzlist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 xml:space="preserve">czy „reguła gestu” pomagała zbudować ciekawa sytuację? </w:t>
                            </w:r>
                          </w:p>
                          <w:p w:rsidR="00921511" w:rsidRPr="00921511" w:rsidRDefault="00921511" w:rsidP="00921511">
                            <w:pPr>
                              <w:pStyle w:val="Akapitzlist"/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 w:rsidRPr="00921511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czy sceny opowiadały o miłości? Jakie są opinie widzów?</w:t>
                            </w:r>
                          </w:p>
                          <w:p w:rsidR="00921511" w:rsidRPr="00921511" w:rsidRDefault="00921511" w:rsidP="00921511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921511" w:rsidRPr="00921511" w:rsidRDefault="005F57D4" w:rsidP="00921511">
                            <w:pPr>
                              <w:widowControl w:val="0"/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Jakiego rodzaju gesty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1"/>
                                <w:szCs w:val="21"/>
                                <w:shd w:val="clear" w:color="auto" w:fill="FFFFFF"/>
                              </w:rPr>
                              <w:t>–</w:t>
                            </w: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szeroko rozumiane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1"/>
                                <w:szCs w:val="21"/>
                                <w:shd w:val="clear" w:color="auto" w:fill="FFFFFF"/>
                              </w:rPr>
                              <w:t>–</w:t>
                            </w:r>
                            <w:r w:rsidR="00921511" w:rsidRPr="00921511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pojawiają się w powieści między tą dwójką bohaterów? Przytoczcie kilka przykładów.</w:t>
                            </w: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921511" w:rsidRPr="002106C0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Monika Bania</w:t>
                      </w:r>
                    </w:p>
                    <w:p w:rsidR="00921511" w:rsidRPr="002106C0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 w:rsid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Rękopisy nie płoną. </w:t>
                      </w:r>
                      <w:r w:rsidR="002106C0" w:rsidRPr="002106C0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Mistrz i Małgorzata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, czyli dialog wspó</w:t>
                      </w:r>
                      <w:r w:rsid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łczesności z tradycją literacką</w:t>
                      </w:r>
                    </w:p>
                    <w:p w:rsid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921511" w:rsidRP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KARTA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 ZADAŃ</w:t>
                      </w:r>
                      <w:r w:rsidR="0024674F">
                        <w:rPr>
                          <w:rFonts w:ascii="Trebuchet MS" w:eastAsia="Calibri" w:hAnsi="Trebuchet MS" w:cs="Calibri"/>
                          <w:b/>
                        </w:rPr>
                        <w:t xml:space="preserve"> nr 1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: 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>Temat: Mistrz i Małgorzata. Pierwsze spotkanie. Miłość (czas trwania 10 minut)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</w:rPr>
                      </w:pPr>
                    </w:p>
                    <w:p w:rsidR="0024674F" w:rsidRPr="0024674F" w:rsidRDefault="0024674F" w:rsidP="0024674F">
                      <w:pPr>
                        <w:widowControl w:val="0"/>
                        <w:jc w:val="both"/>
                        <w:rPr>
                          <w:b/>
                        </w:rPr>
                      </w:pPr>
                      <w:r w:rsidRPr="0024674F">
                        <w:rPr>
                          <w:rFonts w:ascii="Calibri" w:eastAsia="Calibri" w:hAnsi="Calibri" w:cs="Calibri"/>
                          <w:b/>
                          <w:u w:val="single"/>
                        </w:rPr>
                        <w:t>Przeczytaj to Klasie:</w:t>
                      </w:r>
                    </w:p>
                    <w:p w:rsidR="00921511" w:rsidRPr="0024674F" w:rsidRDefault="00921511" w:rsidP="00921511">
                      <w:pPr>
                        <w:widowControl w:val="0"/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</w:pPr>
                      <w:r w:rsidRPr="0024674F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Jokerze, Twoje zadanie: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Wybierasz trzy pary, które odegrają trzy sceny (etiudy improwizowane). Każdej z par określasz wyimaginowaną przestrzeń, czyli to, gdzie rozgrywać się będzie dana sytuacja. Ty decydujesz, wszystko zależy od Ciebie. Staraj się w miarę konkretnie opisać każdą przestrzeń i w kilku słowach zaznaczyć atmosferę miejsca, np. wesołe miasteczko, jesień, godzina 14, głośna muzyka, itd. Niech to będą trzy różne miejsca – po jednym dla każdej z par.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Zadaniem wybranych par jest przedstawienie pierwszego spotkania Mistrza i Małgorzaty. To Wasza wersja, może nawiązywać do powieści lub nie. Istnieje tylko jeden warunek: kiedykolwiek do siebie mówicie, dowolna część Waszego ciała musi fizycznie dotykać jakiejś części ciała drugiej osoby. Każdorazowo gest jest nowy, dotykacie innych części ci</w:t>
                      </w: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ała. Zapomnijcie o miłosnych uśc</w:t>
                      </w: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iskach. Szukajcie różnorodnych form kontaktu. Niech to będz</w:t>
                      </w: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ie raczej gest ręki dotykający głowy, </w:t>
                      </w: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np. z tekstem „ma Pani liść we włosach”, czy przypadkowe nadepnięcie na stopę, a nie miłosne splatanie dłoni. Każda scenka niech będzie krótka, intensywna, treściwa. Spróbujcie dotrzeć </w:t>
                      </w: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br/>
                        <w:t>do jakiegoś punktu kulminacyjnego i do puenty, czyli rozwiązać zainicjowaną akcję.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Budujcie Wasze spotkanie na poziomie słowa i gestu. Pamiętajcie: </w:t>
                      </w:r>
                      <w:r w:rsidR="005F57D4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dotyk i t</w:t>
                      </w:r>
                      <w:bookmarkStart w:id="3" w:name="_GoBack"/>
                      <w:bookmarkEnd w:id="3"/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ekst. 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Nie opracowujcie szczegółowego scenariusza. 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Jeśli macie już wymyśloną przestrzeń akcji, to do dzieła! Tu ważna jest improwizacja.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  <w:t>Podsumowanie</w:t>
                      </w:r>
                      <w:r w:rsidR="005F57D4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: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Podzielcie się waszymi spostrzeżeniami. 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Pytania do aktorów: </w:t>
                      </w:r>
                    </w:p>
                    <w:p w:rsidR="00921511" w:rsidRPr="00921511" w:rsidRDefault="00921511" w:rsidP="00921511">
                      <w:pPr>
                        <w:pStyle w:val="Akapitzlist"/>
                        <w:widowControl w:val="0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rebuchet MS" w:hAnsi="Trebuchet MS"/>
                          <w:sz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</w:rPr>
                        <w:t>co było najtrudniejsze w wykonaniu tego ćwiczenia?</w:t>
                      </w:r>
                    </w:p>
                    <w:p w:rsidR="00921511" w:rsidRPr="00921511" w:rsidRDefault="00921511" w:rsidP="00921511">
                      <w:pPr>
                        <w:pStyle w:val="Akapitzlist"/>
                        <w:widowControl w:val="0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rebuchet MS" w:hAnsi="Trebuchet MS"/>
                          <w:sz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</w:rPr>
                        <w:t>czy „reguła gestów” pomagała czy przeszkadzała Wam w budowaniu tych historii?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Pytania do widzów?</w:t>
                      </w:r>
                    </w:p>
                    <w:p w:rsidR="00921511" w:rsidRPr="00921511" w:rsidRDefault="00921511" w:rsidP="00921511">
                      <w:pPr>
                        <w:pStyle w:val="Akapitzlist"/>
                        <w:widowControl w:val="0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Trebuchet MS" w:hAnsi="Trebuchet MS"/>
                          <w:sz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</w:rPr>
                        <w:t>czy stworzył się rodzaj choreografii? Sekwencja ruchów?</w:t>
                      </w:r>
                    </w:p>
                    <w:p w:rsidR="00921511" w:rsidRPr="00921511" w:rsidRDefault="00921511" w:rsidP="00921511">
                      <w:pPr>
                        <w:pStyle w:val="Akapitzlist"/>
                        <w:widowControl w:val="0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Trebuchet MS" w:hAnsi="Trebuchet MS"/>
                          <w:sz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</w:rPr>
                        <w:t xml:space="preserve">czy „reguła gestu” pomagała zbudować ciekawa sytuację? </w:t>
                      </w:r>
                    </w:p>
                    <w:p w:rsidR="00921511" w:rsidRPr="00921511" w:rsidRDefault="00921511" w:rsidP="00921511">
                      <w:pPr>
                        <w:pStyle w:val="Akapitzlist"/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</w:rPr>
                      </w:pPr>
                      <w:r w:rsidRPr="00921511">
                        <w:rPr>
                          <w:rFonts w:ascii="Trebuchet MS" w:eastAsia="Calibri" w:hAnsi="Trebuchet MS" w:cs="Calibri"/>
                          <w:sz w:val="20"/>
                        </w:rPr>
                        <w:t>czy sceny opowiadały o miłości? Jakie są opinie widzów?</w:t>
                      </w:r>
                    </w:p>
                    <w:p w:rsidR="00921511" w:rsidRPr="00921511" w:rsidRDefault="00921511" w:rsidP="00921511">
                      <w:pPr>
                        <w:widowControl w:val="0"/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921511" w:rsidRPr="00921511" w:rsidRDefault="005F57D4" w:rsidP="00921511">
                      <w:pPr>
                        <w:widowControl w:val="0"/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Jakiego rodzaju gesty </w:t>
                      </w:r>
                      <w:r>
                        <w:rPr>
                          <w:rFonts w:ascii="Arial" w:hAnsi="Arial" w:cs="Arial"/>
                          <w:color w:val="222222"/>
                          <w:sz w:val="21"/>
                          <w:szCs w:val="21"/>
                          <w:shd w:val="clear" w:color="auto" w:fill="FFFFFF"/>
                        </w:rPr>
                        <w:t>–</w:t>
                      </w: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szeroko rozumiane </w:t>
                      </w:r>
                      <w:r>
                        <w:rPr>
                          <w:rFonts w:ascii="Arial" w:hAnsi="Arial" w:cs="Arial"/>
                          <w:color w:val="222222"/>
                          <w:sz w:val="21"/>
                          <w:szCs w:val="21"/>
                          <w:shd w:val="clear" w:color="auto" w:fill="FFFFFF"/>
                        </w:rPr>
                        <w:t>–</w:t>
                      </w:r>
                      <w:r w:rsidR="00921511" w:rsidRPr="00921511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pojawiają się w powieści między tą dwójką bohaterów? Przytoczcie kilka przykładów.</w:t>
                      </w: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F57D4">
        <w:rPr>
          <w:noProof/>
        </w:rPr>
        <w:t xml:space="preserve"> </w: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2106C0"/>
    <w:rsid w:val="0024674F"/>
    <w:rsid w:val="005F57D4"/>
    <w:rsid w:val="0076670A"/>
    <w:rsid w:val="007E21B3"/>
    <w:rsid w:val="00921511"/>
    <w:rsid w:val="00970379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FC6B25-9070-448C-B29B-D524D1AE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2</cp:revision>
  <dcterms:created xsi:type="dcterms:W3CDTF">2018-12-19T11:01:00Z</dcterms:created>
  <dcterms:modified xsi:type="dcterms:W3CDTF">2018-12-19T11:01:00Z</dcterms:modified>
</cp:coreProperties>
</file>